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69" w:rsidRPr="00514277" w:rsidRDefault="00390A69" w:rsidP="00390A69">
      <w:pPr>
        <w:rPr>
          <w:rFonts w:ascii="Century Gothic" w:hAnsi="Century Gothic" w:cs="Arial"/>
          <w:b/>
          <w:sz w:val="28"/>
          <w:szCs w:val="28"/>
        </w:rPr>
      </w:pPr>
      <w:r w:rsidRPr="00514277">
        <w:rPr>
          <w:rFonts w:ascii="Century Gothic" w:hAnsi="Century Gothic" w:cs="Arial"/>
          <w:b/>
          <w:sz w:val="28"/>
          <w:szCs w:val="28"/>
        </w:rPr>
        <w:t>Harmonic Progression in Perspective (Active Learning Project)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Learning outcome #1:  Students will gain understanding of basic harmonic progressions through exploration of the circle progression and commonality.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Default="00390A69" w:rsidP="0039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 xml:space="preserve">Using the chord wheel, write out roots for the circle progression and/or variants </w:t>
      </w:r>
    </w:p>
    <w:p w:rsidR="00390A69" w:rsidRPr="00514277" w:rsidRDefault="00390A69" w:rsidP="0039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the given</w:t>
      </w:r>
      <w:r w:rsidRPr="00514277">
        <w:rPr>
          <w:rFonts w:ascii="Century Gothic" w:hAnsi="Century Gothic" w:cs="Arial"/>
        </w:rPr>
        <w:t xml:space="preserve"> keys:</w:t>
      </w:r>
    </w:p>
    <w:p w:rsidR="00390A69" w:rsidRPr="00514277" w:rsidRDefault="00390A69" w:rsidP="00390A69">
      <w:pPr>
        <w:rPr>
          <w:rFonts w:ascii="Century Gothic" w:hAnsi="Century Gothic" w:cs="Arial"/>
          <w:u w:val="single"/>
        </w:rPr>
      </w:pPr>
      <w:r w:rsidRPr="00514277">
        <w:rPr>
          <w:rFonts w:ascii="Century Gothic" w:hAnsi="Century Gothic" w:cs="Arial"/>
          <w:u w:val="single"/>
        </w:rPr>
        <w:t>CIRCLE PROGRESSION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[</w:t>
      </w:r>
      <w:r w:rsidRPr="00514277">
        <w:rPr>
          <w:rFonts w:ascii="Century Gothic" w:hAnsi="Century Gothic" w:cs="Arial"/>
          <w:u w:val="single"/>
        </w:rPr>
        <w:t>I-iii-vi-ii-V-I</w:t>
      </w:r>
      <w:r w:rsidRPr="00514277">
        <w:rPr>
          <w:rFonts w:ascii="Century Gothic" w:hAnsi="Century Gothic" w:cs="Arial"/>
        </w:rPr>
        <w:t>]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A, B, F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390A69">
        <w:rPr>
          <w:rFonts w:ascii="Century Gothic" w:hAnsi="Century Gothic" w:cs="Arial"/>
          <w:shd w:val="clear" w:color="auto" w:fill="FBD4B4" w:themeFill="accent6" w:themeFillTint="66"/>
        </w:rPr>
        <w:t>4</w:t>
      </w:r>
      <w:r w:rsidRPr="00390A69">
        <w:rPr>
          <w:rFonts w:ascii="Century Gothic" w:hAnsi="Century Gothic" w:cs="Arial"/>
          <w:shd w:val="clear" w:color="auto" w:fill="FBD4B4" w:themeFill="accent6" w:themeFillTint="66"/>
          <w:vertAlign w:val="superscript"/>
        </w:rPr>
        <w:t>th</w:t>
      </w:r>
      <w:r w:rsidRPr="00390A69">
        <w:rPr>
          <w:rFonts w:ascii="Century Gothic" w:hAnsi="Century Gothic" w:cs="Arial"/>
          <w:shd w:val="clear" w:color="auto" w:fill="FBD4B4" w:themeFill="accent6" w:themeFillTint="66"/>
        </w:rPr>
        <w:t xml:space="preserve"> up,</w:t>
      </w:r>
      <w:r>
        <w:rPr>
          <w:rFonts w:ascii="Century Gothic" w:hAnsi="Century Gothic" w:cs="Arial"/>
          <w:shd w:val="clear" w:color="auto" w:fill="FFFF99"/>
        </w:rPr>
        <w:t xml:space="preserve"> </w:t>
      </w:r>
      <w:r w:rsidRPr="00514277">
        <w:rPr>
          <w:rFonts w:ascii="Century Gothic" w:hAnsi="Century Gothic" w:cs="Arial"/>
          <w:shd w:val="clear" w:color="auto" w:fill="FFFF99"/>
        </w:rPr>
        <w:t>2</w:t>
      </w:r>
      <w:r w:rsidRPr="00514277">
        <w:rPr>
          <w:rFonts w:ascii="Century Gothic" w:hAnsi="Century Gothic" w:cs="Arial"/>
          <w:shd w:val="clear" w:color="auto" w:fill="FFFF99"/>
          <w:vertAlign w:val="superscript"/>
        </w:rPr>
        <w:t>nd</w:t>
      </w:r>
      <w:r w:rsidRPr="00514277">
        <w:rPr>
          <w:rFonts w:ascii="Century Gothic" w:hAnsi="Century Gothic" w:cs="Arial"/>
          <w:shd w:val="clear" w:color="auto" w:fill="FFFF99"/>
        </w:rPr>
        <w:t xml:space="preserve"> up</w:t>
      </w:r>
      <w:r w:rsidRPr="00514277">
        <w:rPr>
          <w:rFonts w:ascii="Century Gothic" w:hAnsi="Century Gothic" w:cs="Arial"/>
        </w:rPr>
        <w:t xml:space="preserve">, </w:t>
      </w:r>
      <w:r w:rsidRPr="00514277">
        <w:rPr>
          <w:rFonts w:ascii="Century Gothic" w:hAnsi="Century Gothic" w:cs="Arial"/>
          <w:u w:val="single"/>
        </w:rPr>
        <w:t>CIRCLE PROGRESSION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[</w:t>
      </w:r>
      <w:r w:rsidRPr="00390A69">
        <w:rPr>
          <w:rFonts w:ascii="Century Gothic" w:hAnsi="Century Gothic" w:cs="Arial"/>
          <w:u w:val="single"/>
        </w:rPr>
        <w:t>I-</w:t>
      </w:r>
      <w:r w:rsidRPr="00390A69">
        <w:rPr>
          <w:rFonts w:ascii="Century Gothic" w:hAnsi="Century Gothic" w:cs="Arial"/>
          <w:u w:val="single"/>
          <w:shd w:val="clear" w:color="auto" w:fill="FFFF99"/>
        </w:rPr>
        <w:t>IV</w:t>
      </w:r>
      <w:r w:rsidRPr="00514277">
        <w:rPr>
          <w:rFonts w:ascii="Century Gothic" w:hAnsi="Century Gothic" w:cs="Arial"/>
          <w:shd w:val="clear" w:color="auto" w:fill="FFFF99"/>
        </w:rPr>
        <w:t>-</w:t>
      </w:r>
      <w:r w:rsidRPr="00514277">
        <w:rPr>
          <w:rFonts w:ascii="Century Gothic" w:hAnsi="Century Gothic" w:cs="Arial"/>
          <w:u w:val="single"/>
          <w:shd w:val="clear" w:color="auto" w:fill="FFFF99"/>
        </w:rPr>
        <w:t>V</w:t>
      </w:r>
      <w:r w:rsidRPr="00514277">
        <w:rPr>
          <w:rFonts w:ascii="Century Gothic" w:hAnsi="Century Gothic" w:cs="Arial"/>
          <w:u w:val="single"/>
        </w:rPr>
        <w:t>-I</w:t>
      </w:r>
      <w:r w:rsidRPr="00514277">
        <w:rPr>
          <w:rFonts w:ascii="Century Gothic" w:hAnsi="Century Gothic" w:cs="Arial"/>
        </w:rPr>
        <w:t>]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Db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  <w:shd w:val="clear" w:color="auto" w:fill="FFCC99"/>
        </w:rPr>
        <w:t>4</w:t>
      </w:r>
      <w:r w:rsidRPr="00514277">
        <w:rPr>
          <w:rFonts w:ascii="Century Gothic" w:hAnsi="Century Gothic" w:cs="Arial"/>
          <w:shd w:val="clear" w:color="auto" w:fill="FFCC99"/>
          <w:vertAlign w:val="superscript"/>
        </w:rPr>
        <w:t>th</w:t>
      </w:r>
      <w:r w:rsidRPr="00514277">
        <w:rPr>
          <w:rFonts w:ascii="Century Gothic" w:hAnsi="Century Gothic" w:cs="Arial"/>
          <w:shd w:val="clear" w:color="auto" w:fill="FFCC99"/>
        </w:rPr>
        <w:t xml:space="preserve"> up</w:t>
      </w:r>
      <w:r w:rsidRPr="00514277">
        <w:rPr>
          <w:rFonts w:ascii="Century Gothic" w:hAnsi="Century Gothic" w:cs="Arial"/>
        </w:rPr>
        <w:t xml:space="preserve">, </w:t>
      </w:r>
      <w:r w:rsidRPr="00514277">
        <w:rPr>
          <w:rFonts w:ascii="Century Gothic" w:hAnsi="Century Gothic" w:cs="Arial"/>
          <w:u w:val="single"/>
        </w:rPr>
        <w:t>CIRCLE PROGRESSION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[</w:t>
      </w:r>
      <w:r w:rsidRPr="00390A69">
        <w:rPr>
          <w:rFonts w:ascii="Century Gothic" w:hAnsi="Century Gothic" w:cs="Arial"/>
          <w:u w:val="single"/>
          <w:shd w:val="clear" w:color="auto" w:fill="FFCC99"/>
        </w:rPr>
        <w:t>I-IV</w:t>
      </w:r>
      <w:r w:rsidRPr="00514277">
        <w:rPr>
          <w:rFonts w:ascii="Century Gothic" w:hAnsi="Century Gothic" w:cs="Arial"/>
          <w:shd w:val="clear" w:color="auto" w:fill="FFFFFF"/>
        </w:rPr>
        <w:t>-</w:t>
      </w:r>
      <w:r w:rsidRPr="00514277">
        <w:rPr>
          <w:rFonts w:ascii="Century Gothic" w:hAnsi="Century Gothic" w:cs="Arial"/>
          <w:u w:val="single"/>
          <w:shd w:val="clear" w:color="auto" w:fill="FFFFFF"/>
        </w:rPr>
        <w:t>ii</w:t>
      </w:r>
      <w:r w:rsidRPr="00514277">
        <w:rPr>
          <w:rFonts w:ascii="Century Gothic" w:hAnsi="Century Gothic" w:cs="Arial"/>
          <w:u w:val="single"/>
        </w:rPr>
        <w:t>-V-I</w:t>
      </w:r>
      <w:r w:rsidRPr="00514277">
        <w:rPr>
          <w:rFonts w:ascii="Century Gothic" w:hAnsi="Century Gothic" w:cs="Arial"/>
        </w:rPr>
        <w:t>]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 xml:space="preserve">C, </w:t>
      </w:r>
      <w:proofErr w:type="spellStart"/>
      <w:r w:rsidRPr="00514277">
        <w:rPr>
          <w:rFonts w:ascii="Century Gothic" w:hAnsi="Century Gothic" w:cs="Arial"/>
        </w:rPr>
        <w:t>Eb</w:t>
      </w:r>
      <w:proofErr w:type="spellEnd"/>
      <w:r w:rsidRPr="00514277">
        <w:rPr>
          <w:rFonts w:ascii="Century Gothic" w:hAnsi="Century Gothic" w:cs="Arial"/>
        </w:rPr>
        <w:t>, D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  <w:shd w:val="clear" w:color="auto" w:fill="CC99FF"/>
        </w:rPr>
        <w:t>3</w:t>
      </w:r>
      <w:r w:rsidRPr="00514277">
        <w:rPr>
          <w:rFonts w:ascii="Century Gothic" w:hAnsi="Century Gothic" w:cs="Arial"/>
          <w:shd w:val="clear" w:color="auto" w:fill="CC99FF"/>
          <w:vertAlign w:val="superscript"/>
        </w:rPr>
        <w:t>rd</w:t>
      </w:r>
      <w:r w:rsidRPr="00514277">
        <w:rPr>
          <w:rFonts w:ascii="Century Gothic" w:hAnsi="Century Gothic" w:cs="Arial"/>
          <w:shd w:val="clear" w:color="auto" w:fill="CC99FF"/>
        </w:rPr>
        <w:t xml:space="preserve"> down</w:t>
      </w:r>
      <w:r w:rsidRPr="00514277">
        <w:rPr>
          <w:rFonts w:ascii="Century Gothic" w:hAnsi="Century Gothic" w:cs="Arial"/>
        </w:rPr>
        <w:t xml:space="preserve">, </w:t>
      </w:r>
      <w:r w:rsidRPr="00514277">
        <w:rPr>
          <w:rFonts w:ascii="Century Gothic" w:hAnsi="Century Gothic" w:cs="Arial"/>
          <w:u w:val="single"/>
        </w:rPr>
        <w:t>CIRCLE PROGRESSION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[</w:t>
      </w:r>
      <w:r w:rsidRPr="00514277">
        <w:rPr>
          <w:rFonts w:ascii="Century Gothic" w:hAnsi="Century Gothic" w:cs="Arial"/>
          <w:shd w:val="clear" w:color="auto" w:fill="CC99FF"/>
        </w:rPr>
        <w:t>I-vi-IV</w:t>
      </w:r>
      <w:r w:rsidRPr="00514277">
        <w:rPr>
          <w:rFonts w:ascii="Century Gothic" w:hAnsi="Century Gothic" w:cs="Arial"/>
          <w:shd w:val="clear" w:color="auto" w:fill="FFFFFF"/>
        </w:rPr>
        <w:t>-</w:t>
      </w:r>
      <w:r w:rsidRPr="00514277">
        <w:rPr>
          <w:rFonts w:ascii="Century Gothic" w:hAnsi="Century Gothic" w:cs="Arial"/>
          <w:u w:val="single"/>
          <w:shd w:val="clear" w:color="auto" w:fill="FFFFFF"/>
        </w:rPr>
        <w:t>ii-</w:t>
      </w:r>
      <w:r w:rsidRPr="00514277">
        <w:rPr>
          <w:rFonts w:ascii="Century Gothic" w:hAnsi="Century Gothic" w:cs="Arial"/>
          <w:u w:val="single"/>
        </w:rPr>
        <w:t>V-I</w:t>
      </w:r>
      <w:r w:rsidRPr="00514277">
        <w:rPr>
          <w:rFonts w:ascii="Century Gothic" w:hAnsi="Century Gothic" w:cs="Arial"/>
        </w:rPr>
        <w:t>]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G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  <w:shd w:val="clear" w:color="auto" w:fill="CCFFCC"/>
        </w:rPr>
        <w:t>3</w:t>
      </w:r>
      <w:r w:rsidRPr="00514277">
        <w:rPr>
          <w:rFonts w:ascii="Century Gothic" w:hAnsi="Century Gothic" w:cs="Arial"/>
          <w:shd w:val="clear" w:color="auto" w:fill="CCFFCC"/>
          <w:vertAlign w:val="superscript"/>
        </w:rPr>
        <w:t>rd</w:t>
      </w:r>
      <w:r w:rsidRPr="00514277">
        <w:rPr>
          <w:rFonts w:ascii="Century Gothic" w:hAnsi="Century Gothic" w:cs="Arial"/>
          <w:shd w:val="clear" w:color="auto" w:fill="CCFFCC"/>
        </w:rPr>
        <w:t xml:space="preserve"> down</w:t>
      </w:r>
      <w:r w:rsidRPr="00514277">
        <w:rPr>
          <w:rFonts w:ascii="Century Gothic" w:hAnsi="Century Gothic" w:cs="Arial"/>
        </w:rPr>
        <w:t xml:space="preserve">, </w:t>
      </w:r>
      <w:r w:rsidRPr="00514277">
        <w:rPr>
          <w:rFonts w:ascii="Century Gothic" w:hAnsi="Century Gothic" w:cs="Arial"/>
          <w:shd w:val="clear" w:color="auto" w:fill="CCFFFF"/>
        </w:rPr>
        <w:t>4</w:t>
      </w:r>
      <w:r w:rsidRPr="00514277">
        <w:rPr>
          <w:rFonts w:ascii="Century Gothic" w:hAnsi="Century Gothic" w:cs="Arial"/>
          <w:shd w:val="clear" w:color="auto" w:fill="CCFFFF"/>
          <w:vertAlign w:val="superscript"/>
        </w:rPr>
        <w:t>th</w:t>
      </w:r>
      <w:r w:rsidRPr="00514277">
        <w:rPr>
          <w:rFonts w:ascii="Century Gothic" w:hAnsi="Century Gothic" w:cs="Arial"/>
          <w:shd w:val="clear" w:color="auto" w:fill="CCFFFF"/>
        </w:rPr>
        <w:t xml:space="preserve"> down</w:t>
      </w:r>
      <w:r w:rsidRPr="00514277">
        <w:rPr>
          <w:rFonts w:ascii="Century Gothic" w:hAnsi="Century Gothic" w:cs="Arial"/>
        </w:rPr>
        <w:t xml:space="preserve">, </w:t>
      </w:r>
      <w:r w:rsidRPr="00514277">
        <w:rPr>
          <w:rFonts w:ascii="Century Gothic" w:hAnsi="Century Gothic" w:cs="Arial"/>
          <w:u w:val="single"/>
        </w:rPr>
        <w:t>CIRCLE PROGRESSION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[</w:t>
      </w:r>
      <w:r w:rsidRPr="00514277">
        <w:rPr>
          <w:rFonts w:ascii="Century Gothic" w:hAnsi="Century Gothic" w:cs="Arial"/>
          <w:shd w:val="clear" w:color="auto" w:fill="CCFFCC"/>
        </w:rPr>
        <w:t>I-</w:t>
      </w:r>
      <w:r w:rsidRPr="00514277">
        <w:rPr>
          <w:rFonts w:ascii="Century Gothic" w:hAnsi="Century Gothic" w:cs="Arial"/>
          <w:shd w:val="clear" w:color="auto" w:fill="CCFFFF"/>
        </w:rPr>
        <w:t>vi-</w:t>
      </w:r>
      <w:r w:rsidRPr="00514277">
        <w:rPr>
          <w:rFonts w:ascii="Century Gothic" w:hAnsi="Century Gothic" w:cs="Arial"/>
          <w:u w:val="single"/>
          <w:shd w:val="clear" w:color="auto" w:fill="CCFFFF"/>
        </w:rPr>
        <w:t>iii</w:t>
      </w:r>
      <w:r w:rsidRPr="00514277">
        <w:rPr>
          <w:rFonts w:ascii="Century Gothic" w:hAnsi="Century Gothic" w:cs="Arial"/>
          <w:u w:val="single"/>
          <w:shd w:val="clear" w:color="auto" w:fill="FFFFFF"/>
        </w:rPr>
        <w:t>-</w:t>
      </w:r>
      <w:r w:rsidRPr="00514277">
        <w:rPr>
          <w:rFonts w:ascii="Century Gothic" w:hAnsi="Century Gothic" w:cs="Arial"/>
          <w:u w:val="single"/>
        </w:rPr>
        <w:t>vi-ii-V-I</w:t>
      </w:r>
      <w:r w:rsidRPr="00514277">
        <w:rPr>
          <w:rFonts w:ascii="Century Gothic" w:hAnsi="Century Gothic" w:cs="Arial"/>
        </w:rPr>
        <w:t>]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F#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3D2F3B" w:rsidRDefault="00390A69" w:rsidP="0039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8"/>
          <w:szCs w:val="28"/>
        </w:rPr>
      </w:pPr>
      <w:r w:rsidRPr="003D2F3B">
        <w:rPr>
          <w:rFonts w:ascii="Century Gothic" w:hAnsi="Century Gothic" w:cs="Arial"/>
          <w:b/>
          <w:sz w:val="28"/>
          <w:szCs w:val="28"/>
        </w:rPr>
        <w:t xml:space="preserve">FINDING the CIRCLE in the CIRCLE </w:t>
      </w:r>
    </w:p>
    <w:p w:rsidR="00390A69" w:rsidRPr="00514277" w:rsidRDefault="00390A69" w:rsidP="00390A69">
      <w:pPr>
        <w:rPr>
          <w:rFonts w:ascii="Century Gothic" w:hAnsi="Century Gothic" w:cs="Arial"/>
        </w:rPr>
      </w:pPr>
      <w:r w:rsidRPr="00514277">
        <w:rPr>
          <w:rFonts w:ascii="Century Gothic" w:hAnsi="Century Gothic" w:cs="Arial"/>
        </w:rPr>
        <w:t>OBJECT:  to create functional, non-modulating chord progressions as a class.</w:t>
      </w:r>
    </w:p>
    <w:p w:rsidR="00390A69" w:rsidRPr="003D2F3B" w:rsidRDefault="00390A69" w:rsidP="00390A69">
      <w:pPr>
        <w:rPr>
          <w:rFonts w:ascii="Century Gothic" w:hAnsi="Century Gothic" w:cs="Arial"/>
          <w:b/>
        </w:rPr>
      </w:pPr>
      <w:r w:rsidRPr="003D2F3B">
        <w:rPr>
          <w:rFonts w:ascii="Century Gothic" w:hAnsi="Century Gothic" w:cs="Arial"/>
          <w:b/>
        </w:rPr>
        <w:t>WHAT YOU NEED: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Staff paper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Repeat cards (4)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Perfect/imperfect authentic cadence cards (2)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Half cadence card (1)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514277" w:rsidRDefault="00390A69" w:rsidP="00390A69">
      <w:pPr>
        <w:rPr>
          <w:rFonts w:ascii="Century Gothic" w:hAnsi="Century Gothic" w:cs="Arial"/>
          <w:b/>
        </w:rPr>
      </w:pPr>
      <w:r w:rsidRPr="00514277">
        <w:rPr>
          <w:rFonts w:ascii="Century Gothic" w:hAnsi="Century Gothic" w:cs="Arial"/>
          <w:b/>
        </w:rPr>
        <w:t>HOW to PLAY: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*Students form a circle in the classroom.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*The youngest person in the room chooses a tonic.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*The second (and thereafter) chooses chords based on the RMRs below.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 xml:space="preserve">*If a student lands on a V or I or is just plain stuck, s/he can pass by playing one of their game </w:t>
      </w:r>
      <w:r w:rsidRPr="003D2F3B">
        <w:rPr>
          <w:rFonts w:ascii="Century Gothic" w:hAnsi="Century Gothic" w:cs="Arial"/>
          <w:sz w:val="20"/>
          <w:szCs w:val="20"/>
        </w:rPr>
        <w:tab/>
        <w:t>cards (repeat, authentic cadence, or half cadence).</w:t>
      </w:r>
    </w:p>
    <w:p w:rsidR="00390A69" w:rsidRPr="00514277" w:rsidRDefault="00390A69" w:rsidP="00390A69">
      <w:pPr>
        <w:rPr>
          <w:rFonts w:ascii="Century Gothic" w:hAnsi="Century Gothic" w:cs="Arial"/>
        </w:rPr>
      </w:pPr>
    </w:p>
    <w:p w:rsidR="00390A69" w:rsidRPr="00514277" w:rsidRDefault="00390A69" w:rsidP="00390A69">
      <w:pPr>
        <w:rPr>
          <w:rFonts w:ascii="Century Gothic" w:hAnsi="Century Gothic" w:cs="Arial"/>
          <w:b/>
        </w:rPr>
      </w:pPr>
      <w:r w:rsidRPr="00514277">
        <w:rPr>
          <w:rFonts w:ascii="Century Gothic" w:hAnsi="Century Gothic" w:cs="Arial"/>
          <w:b/>
        </w:rPr>
        <w:t>Choose from the following ROOT MOVEMENT RULES: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RMR #1:  Circle progression 5</w:t>
      </w:r>
      <w:r w:rsidRPr="003D2F3B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3D2F3B">
        <w:rPr>
          <w:rFonts w:ascii="Century Gothic" w:hAnsi="Century Gothic" w:cs="Arial"/>
          <w:sz w:val="20"/>
          <w:szCs w:val="20"/>
        </w:rPr>
        <w:t>—strong motion to the tonic</w:t>
      </w:r>
    </w:p>
    <w:p w:rsidR="00390A69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RMR #2:  Circle progression 4</w:t>
      </w:r>
      <w:r w:rsidRPr="003D2F3B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3D2F3B">
        <w:rPr>
          <w:rFonts w:ascii="Century Gothic" w:hAnsi="Century Gothic" w:cs="Arial"/>
          <w:sz w:val="20"/>
          <w:szCs w:val="20"/>
        </w:rPr>
        <w:t>—motion away from the tonic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Pr="003D2F3B">
        <w:rPr>
          <w:rFonts w:ascii="Century Gothic" w:hAnsi="Century Gothic" w:cs="Arial"/>
          <w:sz w:val="20"/>
          <w:szCs w:val="20"/>
        </w:rPr>
        <w:t>(Player needs to find way to hook back into the circle.)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 xml:space="preserve">RMR #3:  Descending 3rds—motion away from the tonic 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ab/>
        <w:t>(Player needs to find way to hook back into the circle.)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RMR #4:  Ascending 2nds—in switching to another circle progression</w:t>
      </w: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</w:p>
    <w:p w:rsidR="00390A69" w:rsidRPr="003D2F3B" w:rsidRDefault="00390A69" w:rsidP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 xml:space="preserve">*In order to win the game, you must get rid of all your cards, observe the RMR, and NOT modulate. </w:t>
      </w:r>
    </w:p>
    <w:p w:rsidR="000F2766" w:rsidRPr="00390A69" w:rsidRDefault="00390A69">
      <w:pPr>
        <w:rPr>
          <w:rFonts w:ascii="Century Gothic" w:hAnsi="Century Gothic" w:cs="Arial"/>
          <w:sz w:val="20"/>
          <w:szCs w:val="20"/>
        </w:rPr>
      </w:pPr>
      <w:r w:rsidRPr="003D2F3B">
        <w:rPr>
          <w:rFonts w:ascii="Century Gothic" w:hAnsi="Century Gothic" w:cs="Arial"/>
          <w:sz w:val="20"/>
          <w:szCs w:val="20"/>
        </w:rPr>
        <w:t>*No modulations allowed.  The first person to move out of the progression is eliminated.</w:t>
      </w:r>
    </w:p>
    <w:sectPr w:rsidR="000F2766" w:rsidRPr="00390A69" w:rsidSect="00514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A69"/>
    <w:rsid w:val="000F2766"/>
    <w:rsid w:val="00390A69"/>
    <w:rsid w:val="009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mehaupert</dc:creator>
  <cp:keywords/>
  <dc:description/>
  <cp:lastModifiedBy>mehaupert</cp:lastModifiedBy>
  <cp:revision>1</cp:revision>
  <cp:lastPrinted>2007-09-05T15:19:00Z</cp:lastPrinted>
  <dcterms:created xsi:type="dcterms:W3CDTF">2007-09-05T15:17:00Z</dcterms:created>
  <dcterms:modified xsi:type="dcterms:W3CDTF">2007-09-05T15:28:00Z</dcterms:modified>
</cp:coreProperties>
</file>